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E37B" w14:textId="443FCC69" w:rsidR="00BA4A99" w:rsidRDefault="00BA4A99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1693E027" w14:textId="1366B473" w:rsidR="00BA4A99" w:rsidRPr="00636BBD" w:rsidRDefault="00BA4A99" w:rsidP="00BA4A9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de-CH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BA4A99" w:rsidRPr="00654E57" w14:paraId="3B707756" w14:textId="77777777" w:rsidTr="00231A2D">
        <w:tc>
          <w:tcPr>
            <w:tcW w:w="3114" w:type="dxa"/>
            <w:shd w:val="clear" w:color="auto" w:fill="BDD6EE" w:themeFill="accent1" w:themeFillTint="66"/>
          </w:tcPr>
          <w:p w14:paraId="420AF5FC" w14:textId="77777777" w:rsidR="00BA4A99" w:rsidRPr="00F33694" w:rsidRDefault="00BA4A99" w:rsidP="00231A2D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398B98C4" w14:textId="77777777" w:rsidR="00BA4A99" w:rsidRPr="00F33694" w:rsidRDefault="00BA4A99" w:rsidP="00231A2D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b/>
                <w:sz w:val="16"/>
                <w:szCs w:val="20"/>
                <w:lang w:val="fr-CH"/>
              </w:rPr>
              <w:t>Text</w:t>
            </w:r>
            <w:proofErr w:type="spellEnd"/>
          </w:p>
        </w:tc>
      </w:tr>
      <w:tr w:rsidR="00BA4A99" w:rsidRPr="00654E57" w14:paraId="4042B0AD" w14:textId="77777777" w:rsidTr="00231A2D">
        <w:tc>
          <w:tcPr>
            <w:tcW w:w="3114" w:type="dxa"/>
          </w:tcPr>
          <w:p w14:paraId="649EF9CD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Goody + wettbewerb.ch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saleduck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soldesduck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60 Zeichen</w:t>
            </w:r>
          </w:p>
          <w:p w14:paraId="41E22C54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spellStart"/>
            <w:proofErr w:type="gram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400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</w:tc>
        <w:tc>
          <w:tcPr>
            <w:tcW w:w="11198" w:type="dxa"/>
          </w:tcPr>
          <w:p w14:paraId="134FD445" w14:textId="2BFE1ADB" w:rsidR="00D77C38" w:rsidRPr="00D77C38" w:rsidRDefault="00D77C38" w:rsidP="00D77C38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P</w:t>
            </w:r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our vous et votre équipe </w:t>
            </w:r>
            <w:r w:rsid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–</w:t>
            </w:r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Red</w:t>
            </w:r>
            <w:r w:rsid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B</w:t>
            </w:r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ull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&amp;</w:t>
            </w:r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chips </w:t>
            </w:r>
            <w:proofErr w:type="spellStart"/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Zweifel</w:t>
            </w:r>
            <w:proofErr w:type="spellEnd"/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offerts</w:t>
            </w:r>
          </w:p>
          <w:p w14:paraId="1CCB59DA" w14:textId="68B7C074" w:rsidR="00BA4A99" w:rsidRPr="00F33694" w:rsidRDefault="00D77C38" w:rsidP="00D77C38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Du 9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.-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30.6.</w:t>
            </w:r>
            <w:proofErr w:type="gramStart"/>
            <w:r w:rsidR="00636BBD" w:rsidRPr="00D77C38">
              <w:rPr>
                <w:rFonts w:ascii="Arial" w:hAnsi="Arial" w:cs="Arial"/>
                <w:sz w:val="16"/>
                <w:szCs w:val="20"/>
                <w:lang w:val="fr-CH"/>
              </w:rPr>
              <w:t>2021:</w:t>
            </w:r>
            <w:proofErr w:type="gramEnd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Red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B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ull et chips </w:t>
            </w:r>
            <w:proofErr w:type="spellStart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Zweifel</w:t>
            </w:r>
            <w:proofErr w:type="spellEnd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gratuits à partir d'une commande de 99 CHF sur la restauration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>*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. Du café et des en-cas sains pour votre session de brainstorming au mobilier pour le bureau à domicile efficace en passant par les équipements de protection individuelle. Chez Lyreco, vous trouverez plus de 12500 produits pour le lieu de travail. Commandé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avant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17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h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, déballé le lendemain.</w:t>
            </w:r>
          </w:p>
        </w:tc>
      </w:tr>
      <w:tr w:rsidR="00BA4A99" w:rsidRPr="00914980" w14:paraId="56B095D9" w14:textId="77777777" w:rsidTr="00231A2D">
        <w:tc>
          <w:tcPr>
            <w:tcW w:w="3114" w:type="dxa"/>
          </w:tcPr>
          <w:p w14:paraId="5980A454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sparwelt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15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80 Zeichen</w:t>
            </w:r>
          </w:p>
        </w:tc>
        <w:tc>
          <w:tcPr>
            <w:tcW w:w="11198" w:type="dxa"/>
          </w:tcPr>
          <w:p w14:paraId="2FE67E76" w14:textId="2D793B95" w:rsidR="00D77C38" w:rsidRPr="00636BBD" w:rsidRDefault="00D77C38" w:rsidP="00D77C38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Offre EURO 2020</w:t>
            </w:r>
          </w:p>
          <w:p w14:paraId="372D0F4C" w14:textId="58663E60" w:rsidR="00BA4A99" w:rsidRPr="00636BBD" w:rsidRDefault="00D77C38" w:rsidP="00D77C38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Jusqu'au 30.6. </w:t>
            </w:r>
            <w:proofErr w:type="gramStart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chez</w:t>
            </w:r>
            <w:proofErr w:type="gramEnd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Lyreco: Red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B</w:t>
            </w: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ull &amp; chips </w:t>
            </w:r>
            <w:proofErr w:type="spellStart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Zweifel</w:t>
            </w:r>
            <w:proofErr w:type="spellEnd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gratuites à partir de 99 CHF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>*</w:t>
            </w: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</w:p>
        </w:tc>
      </w:tr>
      <w:tr w:rsidR="00BA4A99" w:rsidRPr="00914980" w14:paraId="51704DDD" w14:textId="77777777" w:rsidTr="00231A2D">
        <w:tc>
          <w:tcPr>
            <w:tcW w:w="3114" w:type="dxa"/>
          </w:tcPr>
          <w:p w14:paraId="4F718B5C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i/>
                <w:iCs/>
                <w:sz w:val="16"/>
                <w:szCs w:val="20"/>
                <w:lang w:val="de-CH"/>
              </w:rPr>
              <w:t>save-</w:t>
            </w:r>
            <w:proofErr w:type="spellStart"/>
            <w:r w:rsidRPr="00F33694">
              <w:rPr>
                <w:rFonts w:ascii="Arial" w:hAnsi="Arial" w:cs="Arial"/>
                <w:i/>
                <w:iCs/>
                <w:sz w:val="16"/>
                <w:szCs w:val="20"/>
                <w:lang w:val="de-CH"/>
              </w:rPr>
              <w:t>up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35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350 Zeichen</w:t>
            </w:r>
          </w:p>
        </w:tc>
        <w:tc>
          <w:tcPr>
            <w:tcW w:w="11198" w:type="dxa"/>
          </w:tcPr>
          <w:p w14:paraId="3D78DE7C" w14:textId="262603AE" w:rsidR="00D77C38" w:rsidRPr="00636BBD" w:rsidRDefault="00D77C38" w:rsidP="00D77C38">
            <w:pP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Red</w:t>
            </w:r>
            <w:r w:rsidR="00636BBD" w:rsidRPr="00636BB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 xml:space="preserve"> B</w:t>
            </w: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 xml:space="preserve">ull &amp; chips </w:t>
            </w:r>
            <w:proofErr w:type="spellStart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Zweifel</w:t>
            </w:r>
            <w:proofErr w:type="spellEnd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offerts</w:t>
            </w:r>
            <w:proofErr w:type="spellEnd"/>
          </w:p>
          <w:p w14:paraId="51FC26FB" w14:textId="39142394" w:rsidR="00BA4A99" w:rsidRPr="00636BBD" w:rsidRDefault="00D77C38" w:rsidP="00D77C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Du 9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.-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30.6.</w:t>
            </w:r>
            <w:proofErr w:type="gramStart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2021:</w:t>
            </w:r>
            <w:proofErr w:type="gramEnd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Red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B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ull et chips </w:t>
            </w:r>
            <w:proofErr w:type="spellStart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Zweifel</w:t>
            </w:r>
            <w:proofErr w:type="spellEnd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gratuits à partir d'une commande de 99 CHF sur la restauration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>*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. Du café et des en-cas sains pour votre session de brainstorming au mobilier pour le bureau à domicile en passant par les équipements de protection individuelle. Chez Lyreco, vous trouverez plus de 12500 produits pour le lieu de travail. </w:t>
            </w:r>
          </w:p>
        </w:tc>
      </w:tr>
      <w:tr w:rsidR="00BA4A99" w:rsidRPr="00914980" w14:paraId="0AA55824" w14:textId="77777777" w:rsidTr="00231A2D">
        <w:tc>
          <w:tcPr>
            <w:tcW w:w="3114" w:type="dxa"/>
          </w:tcPr>
          <w:p w14:paraId="5C67F997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Alle-schweizer-wettbewerbe.ch und alle-gewinnspiele.ch </w:t>
            </w:r>
          </w:p>
          <w:p w14:paraId="1BDEFBB0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spellStart"/>
            <w:proofErr w:type="gram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Titel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40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  <w:tc>
          <w:tcPr>
            <w:tcW w:w="11198" w:type="dxa"/>
          </w:tcPr>
          <w:p w14:paraId="58ED0297" w14:textId="549B0D76" w:rsidR="00D77C38" w:rsidRPr="00636BBD" w:rsidRDefault="00D77C38" w:rsidP="00D77C38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Red</w:t>
            </w:r>
            <w:r w:rsid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B</w:t>
            </w: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ull et chips </w:t>
            </w:r>
            <w:proofErr w:type="spellStart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Zweifel</w:t>
            </w:r>
            <w:proofErr w:type="spellEnd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gratuits</w:t>
            </w:r>
          </w:p>
          <w:p w14:paraId="546A3CA5" w14:textId="5B605CFB" w:rsidR="00BA4A99" w:rsidRPr="00636BBD" w:rsidRDefault="00D77C38" w:rsidP="00D77C38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gramStart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à</w:t>
            </w:r>
            <w:proofErr w:type="gramEnd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partir d'une commande de 99 CHF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>*</w:t>
            </w: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</w:t>
            </w:r>
          </w:p>
        </w:tc>
      </w:tr>
      <w:tr w:rsidR="00BA4A99" w:rsidRPr="00636BBD" w14:paraId="2C6F5306" w14:textId="77777777" w:rsidTr="00231A2D">
        <w:tc>
          <w:tcPr>
            <w:tcW w:w="3114" w:type="dxa"/>
          </w:tcPr>
          <w:p w14:paraId="04331A86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vergleiche.ch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Standard-Promotion auf CPO-Basis (linkes Bild)</w:t>
            </w:r>
          </w:p>
          <w:p w14:paraId="378D380F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spellStart"/>
            <w:proofErr w:type="gram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Titel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   38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  <w:p w14:paraId="3FAC65D3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spellStart"/>
            <w:proofErr w:type="gram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:</w:t>
            </w:r>
            <w:proofErr w:type="gram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 90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  <w:p w14:paraId="53CB2957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  <w:tc>
          <w:tcPr>
            <w:tcW w:w="11198" w:type="dxa"/>
          </w:tcPr>
          <w:p w14:paraId="11236F30" w14:textId="2ED2BAA8" w:rsidR="00D77C38" w:rsidRPr="00D77C38" w:rsidRDefault="00D77C38" w:rsidP="00D77C38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Offre EURO 2020</w:t>
            </w:r>
            <w:r w:rsidRPr="00D77C38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pour votre équipe </w:t>
            </w:r>
          </w:p>
          <w:p w14:paraId="33FDD8B4" w14:textId="6A2C00C8" w:rsidR="00BA4A99" w:rsidRPr="00636BBD" w:rsidRDefault="00D77C38" w:rsidP="00D77C38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Red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B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ull </w:t>
            </w:r>
            <w:r w:rsidR="005D04B3">
              <w:rPr>
                <w:rFonts w:ascii="Arial" w:hAnsi="Arial" w:cs="Arial"/>
                <w:sz w:val="16"/>
                <w:szCs w:val="20"/>
                <w:lang w:val="fr-CH"/>
              </w:rPr>
              <w:t>&amp;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chips </w:t>
            </w:r>
            <w:proofErr w:type="spellStart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Zweifel</w:t>
            </w:r>
            <w:proofErr w:type="spellEnd"/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 gratuits à partir d'une commande de 99 CHF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>*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 xml:space="preserve">.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>Du 9.-</w:t>
            </w:r>
            <w:r w:rsidRPr="00D77C38">
              <w:rPr>
                <w:rFonts w:ascii="Arial" w:hAnsi="Arial" w:cs="Arial"/>
                <w:sz w:val="16"/>
                <w:szCs w:val="20"/>
                <w:lang w:val="fr-CH"/>
              </w:rPr>
              <w:t>30.6.2021.</w:t>
            </w:r>
          </w:p>
        </w:tc>
      </w:tr>
      <w:tr w:rsidR="00BA4A99" w:rsidRPr="00636BBD" w14:paraId="43C160D7" w14:textId="77777777" w:rsidTr="00231A2D">
        <w:tc>
          <w:tcPr>
            <w:tcW w:w="3114" w:type="dxa"/>
          </w:tcPr>
          <w:p w14:paraId="45D0DAA8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Lareduction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GuteGutscheine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i-reductions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45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140 Zeichen</w:t>
            </w:r>
          </w:p>
        </w:tc>
        <w:tc>
          <w:tcPr>
            <w:tcW w:w="11198" w:type="dxa"/>
          </w:tcPr>
          <w:p w14:paraId="2D8A4182" w14:textId="04F5945E" w:rsidR="005D04B3" w:rsidRPr="00636BBD" w:rsidRDefault="005D04B3" w:rsidP="005D04B3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EURO </w:t>
            </w:r>
            <w:proofErr w:type="gramStart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2020:</w:t>
            </w:r>
            <w:proofErr w:type="gramEnd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Red</w:t>
            </w:r>
            <w:r w:rsid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B</w:t>
            </w:r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ull &amp; chips </w:t>
            </w:r>
            <w:proofErr w:type="spellStart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Zweifel</w:t>
            </w:r>
            <w:proofErr w:type="spellEnd"/>
            <w:r w:rsidRPr="00636BBD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 xml:space="preserve"> gratuits</w:t>
            </w:r>
          </w:p>
          <w:p w14:paraId="786131D3" w14:textId="2ECEAD1C" w:rsidR="00BA4A99" w:rsidRPr="00636BBD" w:rsidRDefault="005D04B3" w:rsidP="005D04B3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Pour une mi-temps </w:t>
            </w:r>
            <w:proofErr w:type="gramStart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réussie:</w:t>
            </w:r>
            <w:proofErr w:type="gramEnd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Red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B</w:t>
            </w: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ull et chips </w:t>
            </w:r>
            <w:proofErr w:type="spellStart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Zweifel</w:t>
            </w:r>
            <w:proofErr w:type="spellEnd"/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 xml:space="preserve"> gratuits à partir d'une commande de 99 CHF sur la restauration</w:t>
            </w:r>
            <w:r w:rsidR="00636BBD">
              <w:rPr>
                <w:rFonts w:ascii="Arial" w:hAnsi="Arial" w:cs="Arial"/>
                <w:sz w:val="16"/>
                <w:szCs w:val="20"/>
                <w:lang w:val="fr-CH"/>
              </w:rPr>
              <w:t>*</w:t>
            </w:r>
            <w:r w:rsidRPr="00636BBD">
              <w:rPr>
                <w:rFonts w:ascii="Arial" w:hAnsi="Arial" w:cs="Arial"/>
                <w:sz w:val="16"/>
                <w:szCs w:val="20"/>
                <w:lang w:val="fr-CH"/>
              </w:rPr>
              <w:t>. Seulement du 9-30.6.2021</w:t>
            </w:r>
          </w:p>
        </w:tc>
      </w:tr>
    </w:tbl>
    <w:p w14:paraId="6CACF53D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42491CE5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09E66139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662C8DFD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56500B49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57CDCA55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0CD7FE6A" w14:textId="77777777" w:rsidR="00BA4A99" w:rsidRPr="00636BBD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p w14:paraId="5E91B32E" w14:textId="77777777" w:rsidR="00BA4A99" w:rsidRPr="00636BBD" w:rsidRDefault="00BA4A99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fr-CH" w:eastAsia="de-DE"/>
        </w:rPr>
      </w:pPr>
    </w:p>
    <w:sectPr w:rsidR="00BA4A99" w:rsidRPr="00636BBD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QUAXU5YMy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5E7D"/>
    <w:rsid w:val="00071855"/>
    <w:rsid w:val="00077828"/>
    <w:rsid w:val="000935B1"/>
    <w:rsid w:val="000B0712"/>
    <w:rsid w:val="000B66D7"/>
    <w:rsid w:val="000C02BB"/>
    <w:rsid w:val="000C11EA"/>
    <w:rsid w:val="000C4B01"/>
    <w:rsid w:val="000C4FA1"/>
    <w:rsid w:val="000F053F"/>
    <w:rsid w:val="00103552"/>
    <w:rsid w:val="0010784F"/>
    <w:rsid w:val="00113510"/>
    <w:rsid w:val="001301D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F1C31"/>
    <w:rsid w:val="00221890"/>
    <w:rsid w:val="00232D73"/>
    <w:rsid w:val="00237156"/>
    <w:rsid w:val="00244F19"/>
    <w:rsid w:val="00266FC8"/>
    <w:rsid w:val="00272D77"/>
    <w:rsid w:val="00295E1A"/>
    <w:rsid w:val="002B1F59"/>
    <w:rsid w:val="002C31D6"/>
    <w:rsid w:val="002D3A41"/>
    <w:rsid w:val="00305A7E"/>
    <w:rsid w:val="00320B6E"/>
    <w:rsid w:val="0033381C"/>
    <w:rsid w:val="003643AC"/>
    <w:rsid w:val="003706B3"/>
    <w:rsid w:val="0037495F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04B3"/>
    <w:rsid w:val="005D5799"/>
    <w:rsid w:val="005D5D1F"/>
    <w:rsid w:val="005E4F20"/>
    <w:rsid w:val="005F6813"/>
    <w:rsid w:val="00615C38"/>
    <w:rsid w:val="00616B73"/>
    <w:rsid w:val="00617E61"/>
    <w:rsid w:val="0062534E"/>
    <w:rsid w:val="00636BBD"/>
    <w:rsid w:val="00654E57"/>
    <w:rsid w:val="00657E4C"/>
    <w:rsid w:val="00666296"/>
    <w:rsid w:val="00672426"/>
    <w:rsid w:val="00672AF5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473"/>
    <w:rsid w:val="0073282C"/>
    <w:rsid w:val="007574C3"/>
    <w:rsid w:val="00761F0D"/>
    <w:rsid w:val="007778AC"/>
    <w:rsid w:val="00795D23"/>
    <w:rsid w:val="007A54CD"/>
    <w:rsid w:val="007C1BCF"/>
    <w:rsid w:val="007C239E"/>
    <w:rsid w:val="007C7FAE"/>
    <w:rsid w:val="007D52C8"/>
    <w:rsid w:val="007E793D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B8F"/>
    <w:rsid w:val="00914980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48B0"/>
    <w:rsid w:val="009B6D0C"/>
    <w:rsid w:val="009B7158"/>
    <w:rsid w:val="009C0763"/>
    <w:rsid w:val="009E4114"/>
    <w:rsid w:val="009F7BD7"/>
    <w:rsid w:val="00A02156"/>
    <w:rsid w:val="00A10C94"/>
    <w:rsid w:val="00A22273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AE2EBE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A4A99"/>
    <w:rsid w:val="00BB1654"/>
    <w:rsid w:val="00BC2A93"/>
    <w:rsid w:val="00BC3180"/>
    <w:rsid w:val="00BC53BD"/>
    <w:rsid w:val="00BF0CCD"/>
    <w:rsid w:val="00C139E2"/>
    <w:rsid w:val="00C14489"/>
    <w:rsid w:val="00C2332F"/>
    <w:rsid w:val="00C456AE"/>
    <w:rsid w:val="00C5700B"/>
    <w:rsid w:val="00C67284"/>
    <w:rsid w:val="00C70851"/>
    <w:rsid w:val="00C863A5"/>
    <w:rsid w:val="00CB02E7"/>
    <w:rsid w:val="00CC5297"/>
    <w:rsid w:val="00CF299D"/>
    <w:rsid w:val="00CF7B17"/>
    <w:rsid w:val="00D05579"/>
    <w:rsid w:val="00D05FEE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77C38"/>
    <w:rsid w:val="00D92A59"/>
    <w:rsid w:val="00D94DB3"/>
    <w:rsid w:val="00D9640F"/>
    <w:rsid w:val="00DA0F3D"/>
    <w:rsid w:val="00E00C58"/>
    <w:rsid w:val="00E00CEF"/>
    <w:rsid w:val="00E12A6C"/>
    <w:rsid w:val="00E2195D"/>
    <w:rsid w:val="00E247F9"/>
    <w:rsid w:val="00E26BA7"/>
    <w:rsid w:val="00E366B2"/>
    <w:rsid w:val="00E42F3C"/>
    <w:rsid w:val="00E53FF1"/>
    <w:rsid w:val="00E66A57"/>
    <w:rsid w:val="00E73E5E"/>
    <w:rsid w:val="00E858E0"/>
    <w:rsid w:val="00E906C1"/>
    <w:rsid w:val="00EA237D"/>
    <w:rsid w:val="00EC2091"/>
    <w:rsid w:val="00EC430A"/>
    <w:rsid w:val="00ED379B"/>
    <w:rsid w:val="00F2423D"/>
    <w:rsid w:val="00F24BC1"/>
    <w:rsid w:val="00F33694"/>
    <w:rsid w:val="00F33B05"/>
    <w:rsid w:val="00F55F26"/>
    <w:rsid w:val="00F60C88"/>
    <w:rsid w:val="00F63A94"/>
    <w:rsid w:val="00F72F19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E22FC2C1BA74A80C63EAD04EB95D9" ma:contentTypeVersion="9" ma:contentTypeDescription="Crée un document." ma:contentTypeScope="" ma:versionID="c047ae6e419fa1e0585787f9e5de72d2">
  <xsd:schema xmlns:xsd="http://www.w3.org/2001/XMLSchema" xmlns:xs="http://www.w3.org/2001/XMLSchema" xmlns:p="http://schemas.microsoft.com/office/2006/metadata/properties" xmlns:ns3="6428add0-0f51-4732-890b-beab84b3c0bb" targetNamespace="http://schemas.microsoft.com/office/2006/metadata/properties" ma:root="true" ma:fieldsID="bc53b1025ff193178e30ae3567cdce6c" ns3:_="">
    <xsd:import namespace="6428add0-0f51-4732-890b-beab84b3c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add0-0f51-4732-890b-beab84b3c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1B830-13BB-419A-AFE4-A074B5CC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add0-0f51-4732-890b-beab84b3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Janina Bay</cp:lastModifiedBy>
  <cp:revision>2</cp:revision>
  <cp:lastPrinted>2020-01-31T14:01:00Z</cp:lastPrinted>
  <dcterms:created xsi:type="dcterms:W3CDTF">2021-06-15T07:57:00Z</dcterms:created>
  <dcterms:modified xsi:type="dcterms:W3CDTF">2021-06-15T07:57:00Z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0x010100314E22FC2C1BA74A80C63EAD04EB95D9</vt:lpwstr>
  </property>
  <property fmtid="{D5CDD505-2E9C-101B-9397-08002B2CF9AE}" pid="3" name="_dlc_DocIdItemGuid">
    <vt:lpwstr>01d1f167-6e58-4146-ae6a-d9f1f2704a7d</vt:lpwstr>
  </property>
</Properties>
</file>